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59DA8" w14:textId="11B4FF1D" w:rsidR="00552FAE" w:rsidRDefault="00552FAE" w:rsidP="00552FAE">
      <w:pPr>
        <w:jc w:val="center"/>
        <w:rPr>
          <w:rFonts w:ascii="Calibri" w:hAnsi="Calibri" w:cs="Calibri"/>
          <w:b/>
          <w:bCs/>
        </w:rPr>
      </w:pPr>
      <w:r>
        <w:rPr>
          <w:rFonts w:ascii="Calibri" w:hAnsi="Calibri" w:cs="Calibri"/>
          <w:b/>
          <w:bCs/>
          <w:noProof/>
        </w:rPr>
        <w:drawing>
          <wp:inline distT="0" distB="0" distL="0" distR="0" wp14:anchorId="2C43FA07" wp14:editId="001074AA">
            <wp:extent cx="1485900" cy="547494"/>
            <wp:effectExtent l="0" t="0" r="0" b="5080"/>
            <wp:docPr id="17097143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91069" cy="549398"/>
                    </a:xfrm>
                    <a:prstGeom prst="rect">
                      <a:avLst/>
                    </a:prstGeom>
                    <a:noFill/>
                  </pic:spPr>
                </pic:pic>
              </a:graphicData>
            </a:graphic>
          </wp:inline>
        </w:drawing>
      </w:r>
    </w:p>
    <w:p w14:paraId="65B990D7" w14:textId="0A28CAFC" w:rsidR="00552FAE" w:rsidRPr="007B7080" w:rsidRDefault="001C4AFD" w:rsidP="007B7080">
      <w:pPr>
        <w:jc w:val="center"/>
        <w:rPr>
          <w:rFonts w:ascii="Calibri" w:hAnsi="Calibri" w:cs="Calibri"/>
        </w:rPr>
      </w:pPr>
      <w:r w:rsidRPr="00552FAE">
        <w:rPr>
          <w:rFonts w:ascii="Calibri" w:hAnsi="Calibri" w:cs="Calibri"/>
          <w:b/>
          <w:bCs/>
        </w:rPr>
        <w:t>WEXFORD FESTIVAL OPERA</w:t>
      </w:r>
      <w:r w:rsidRPr="00552FAE">
        <w:rPr>
          <w:rFonts w:ascii="Calibri" w:hAnsi="Calibri" w:cs="Calibri"/>
        </w:rPr>
        <w:br/>
      </w:r>
      <w:r w:rsidRPr="00552FAE">
        <w:rPr>
          <w:rFonts w:ascii="Calibri" w:hAnsi="Calibri" w:cs="Calibri"/>
          <w:b/>
          <w:bCs/>
        </w:rPr>
        <w:t>Job Description</w:t>
      </w:r>
    </w:p>
    <w:p w14:paraId="140BAB98" w14:textId="3F8F8B1A" w:rsidR="001C4AFD" w:rsidRPr="00552FAE" w:rsidRDefault="001C4AFD" w:rsidP="00F804BB">
      <w:pPr>
        <w:spacing w:line="240" w:lineRule="auto"/>
        <w:rPr>
          <w:rFonts w:ascii="Calibri" w:hAnsi="Calibri" w:cs="Calibri"/>
        </w:rPr>
      </w:pPr>
      <w:r w:rsidRPr="00552FAE">
        <w:rPr>
          <w:rFonts w:ascii="Calibri" w:hAnsi="Calibri" w:cs="Calibri"/>
          <w:b/>
          <w:bCs/>
        </w:rPr>
        <w:t>Job Title:</w:t>
      </w:r>
      <w:r w:rsidRPr="00552FAE">
        <w:rPr>
          <w:rFonts w:ascii="Calibri" w:hAnsi="Calibri" w:cs="Calibri"/>
        </w:rPr>
        <w:t xml:space="preserve"> </w:t>
      </w:r>
      <w:r w:rsidR="007B7080">
        <w:rPr>
          <w:rFonts w:ascii="Calibri" w:hAnsi="Calibri" w:cs="Calibri"/>
        </w:rPr>
        <w:t>Sponsorship Manager</w:t>
      </w:r>
      <w:r w:rsidRPr="00552FAE">
        <w:rPr>
          <w:rFonts w:ascii="Calibri" w:hAnsi="Calibri" w:cs="Calibri"/>
        </w:rPr>
        <w:br/>
      </w:r>
      <w:r w:rsidRPr="00552FAE">
        <w:rPr>
          <w:rFonts w:ascii="Calibri" w:hAnsi="Calibri" w:cs="Calibri"/>
          <w:b/>
          <w:bCs/>
        </w:rPr>
        <w:t>Location:</w:t>
      </w:r>
      <w:r w:rsidRPr="00552FAE">
        <w:rPr>
          <w:rFonts w:ascii="Calibri" w:hAnsi="Calibri" w:cs="Calibri"/>
        </w:rPr>
        <w:t xml:space="preserve"> Wexford Festival Opera, Wexford, Ireland (Hybrid or On-Site)</w:t>
      </w:r>
      <w:r w:rsidRPr="00552FAE">
        <w:rPr>
          <w:rFonts w:ascii="Calibri" w:hAnsi="Calibri" w:cs="Calibri"/>
        </w:rPr>
        <w:br/>
      </w:r>
      <w:r w:rsidRPr="00552FAE">
        <w:rPr>
          <w:rFonts w:ascii="Calibri" w:hAnsi="Calibri" w:cs="Calibri"/>
          <w:b/>
          <w:bCs/>
        </w:rPr>
        <w:t>Reports To:</w:t>
      </w:r>
      <w:r w:rsidRPr="00552FAE">
        <w:rPr>
          <w:rFonts w:ascii="Calibri" w:hAnsi="Calibri" w:cs="Calibri"/>
        </w:rPr>
        <w:t xml:space="preserve"> Head of Development</w:t>
      </w:r>
      <w:r w:rsidRPr="00552FAE">
        <w:rPr>
          <w:rFonts w:ascii="Calibri" w:hAnsi="Calibri" w:cs="Calibri"/>
        </w:rPr>
        <w:br/>
      </w:r>
      <w:r w:rsidRPr="00552FAE">
        <w:rPr>
          <w:rFonts w:ascii="Calibri" w:hAnsi="Calibri" w:cs="Calibri"/>
          <w:b/>
          <w:bCs/>
        </w:rPr>
        <w:t>Contract Type:</w:t>
      </w:r>
      <w:r w:rsidRPr="00552FAE">
        <w:rPr>
          <w:rFonts w:ascii="Calibri" w:hAnsi="Calibri" w:cs="Calibri"/>
        </w:rPr>
        <w:t xml:space="preserve"> </w:t>
      </w:r>
      <w:r w:rsidR="007B7080">
        <w:rPr>
          <w:rFonts w:ascii="Calibri" w:hAnsi="Calibri" w:cs="Calibri"/>
        </w:rPr>
        <w:t>Full-time</w:t>
      </w:r>
      <w:r w:rsidR="00F804BB">
        <w:rPr>
          <w:rFonts w:ascii="Calibri" w:hAnsi="Calibri" w:cs="Calibri"/>
        </w:rPr>
        <w:t>,</w:t>
      </w:r>
      <w:r w:rsidR="007B7080" w:rsidRPr="00552FAE">
        <w:rPr>
          <w:rFonts w:ascii="Calibri" w:hAnsi="Calibri" w:cs="Calibri"/>
        </w:rPr>
        <w:t xml:space="preserve"> </w:t>
      </w:r>
      <w:r w:rsidR="007010B8">
        <w:rPr>
          <w:rFonts w:ascii="Calibri" w:hAnsi="Calibri" w:cs="Calibri"/>
        </w:rPr>
        <w:t xml:space="preserve">Permanent </w:t>
      </w:r>
      <w:r w:rsidRPr="00552FAE">
        <w:rPr>
          <w:rFonts w:ascii="Calibri" w:hAnsi="Calibri" w:cs="Calibri"/>
        </w:rPr>
        <w:br/>
      </w:r>
      <w:r w:rsidRPr="00552FAE">
        <w:rPr>
          <w:rFonts w:ascii="Calibri" w:hAnsi="Calibri" w:cs="Calibri"/>
          <w:b/>
          <w:bCs/>
        </w:rPr>
        <w:t>Salary:</w:t>
      </w:r>
      <w:r w:rsidRPr="00552FAE">
        <w:rPr>
          <w:rFonts w:ascii="Calibri" w:hAnsi="Calibri" w:cs="Calibri"/>
        </w:rPr>
        <w:t xml:space="preserve"> </w:t>
      </w:r>
      <w:r w:rsidR="00F804BB" w:rsidRPr="00F804BB">
        <w:rPr>
          <w:rFonts w:ascii="Calibri" w:hAnsi="Calibri" w:cs="Calibri"/>
        </w:rPr>
        <w:t>€</w:t>
      </w:r>
      <w:r w:rsidR="00A82938">
        <w:rPr>
          <w:rFonts w:ascii="Calibri" w:hAnsi="Calibri" w:cs="Calibri"/>
        </w:rPr>
        <w:t xml:space="preserve">50,000 </w:t>
      </w:r>
      <w:r w:rsidR="00F804BB" w:rsidRPr="00F804BB">
        <w:rPr>
          <w:rFonts w:ascii="Calibri" w:hAnsi="Calibri" w:cs="Calibri"/>
        </w:rPr>
        <w:t>per annum, based on experience</w:t>
      </w:r>
    </w:p>
    <w:p w14:paraId="1EC2A649" w14:textId="77777777" w:rsidR="001C4AFD" w:rsidRPr="00552FAE" w:rsidRDefault="002C7087" w:rsidP="00F804BB">
      <w:pPr>
        <w:spacing w:line="240" w:lineRule="auto"/>
        <w:rPr>
          <w:rFonts w:ascii="Calibri" w:hAnsi="Calibri" w:cs="Calibri"/>
        </w:rPr>
      </w:pPr>
      <w:r>
        <w:rPr>
          <w:rFonts w:ascii="Calibri" w:hAnsi="Calibri" w:cs="Calibri"/>
          <w:noProof/>
        </w:rPr>
        <w:pict w14:anchorId="03751CCE">
          <v:rect id="_x0000_i1030" alt="" style="width:451.3pt;height:.05pt;mso-width-percent:0;mso-height-percent:0;mso-width-percent:0;mso-height-percent:0" o:hralign="center" o:hrstd="t" o:hr="t" fillcolor="#a0a0a0" stroked="f"/>
        </w:pict>
      </w:r>
    </w:p>
    <w:p w14:paraId="2C71FD9C" w14:textId="77777777" w:rsidR="001C4AFD" w:rsidRPr="00552FAE" w:rsidRDefault="001C4AFD" w:rsidP="00F804BB">
      <w:pPr>
        <w:spacing w:line="240" w:lineRule="auto"/>
        <w:rPr>
          <w:rFonts w:ascii="Calibri" w:hAnsi="Calibri" w:cs="Calibri"/>
          <w:b/>
          <w:bCs/>
        </w:rPr>
      </w:pPr>
      <w:r w:rsidRPr="00552FAE">
        <w:rPr>
          <w:rFonts w:ascii="Calibri" w:hAnsi="Calibri" w:cs="Calibri"/>
          <w:b/>
          <w:bCs/>
        </w:rPr>
        <w:t>About Wexford Festival Opera</w:t>
      </w:r>
    </w:p>
    <w:p w14:paraId="2C1B2144" w14:textId="78A5917B" w:rsidR="001C4AFD" w:rsidRPr="00552FAE" w:rsidRDefault="001C4AFD" w:rsidP="00F804BB">
      <w:pPr>
        <w:spacing w:line="240" w:lineRule="auto"/>
        <w:rPr>
          <w:rFonts w:ascii="Calibri" w:hAnsi="Calibri" w:cs="Calibri"/>
        </w:rPr>
      </w:pPr>
      <w:r w:rsidRPr="00552FAE">
        <w:rPr>
          <w:rFonts w:ascii="Calibri" w:hAnsi="Calibri" w:cs="Calibri"/>
        </w:rPr>
        <w:t>Wexford Festival Opera (WFO) is internationally renowned for its dedication to presenting rarely performed and unjustly neglected operatic works. Each year, the festival attracts a global audience, artists of the highest calibre, and garners critical acclaim for its artistic excellence and innovative programming.</w:t>
      </w:r>
      <w:r w:rsidR="007B7080">
        <w:rPr>
          <w:rFonts w:ascii="Calibri" w:hAnsi="Calibri" w:cs="Calibri"/>
        </w:rPr>
        <w:t xml:space="preserve"> </w:t>
      </w:r>
      <w:r w:rsidR="007B7080" w:rsidRPr="00090D3C">
        <w:rPr>
          <w:rFonts w:ascii="Calibri" w:hAnsi="Calibri" w:cs="Calibri"/>
        </w:rPr>
        <w:t>Described by Frommer’s Travel Guide as one of the top three destinations in the world for opera lovers, Wexford Festival Opera enjoys a growing base of national and international supporters and sponsors.</w:t>
      </w:r>
      <w:r w:rsidR="007B7080">
        <w:rPr>
          <w:rFonts w:ascii="Calibri" w:hAnsi="Calibri" w:cs="Calibri"/>
        </w:rPr>
        <w:t xml:space="preserve"> </w:t>
      </w:r>
      <w:r w:rsidR="007B7080" w:rsidRPr="007B7080">
        <w:rPr>
          <w:rFonts w:ascii="Calibri" w:hAnsi="Calibri" w:cs="Calibri"/>
        </w:rPr>
        <w:t>This is a unique opportunity to work with an award-winning arts organisation that is d</w:t>
      </w:r>
      <w:r w:rsidR="007B7080">
        <w:rPr>
          <w:rFonts w:ascii="Calibri" w:hAnsi="Calibri" w:cs="Calibri"/>
        </w:rPr>
        <w:t>riven</w:t>
      </w:r>
      <w:r w:rsidR="007B7080" w:rsidRPr="007B7080">
        <w:rPr>
          <w:rFonts w:ascii="Calibri" w:hAnsi="Calibri" w:cs="Calibri"/>
        </w:rPr>
        <w:t>, ambitious, and respected on the world stage.</w:t>
      </w:r>
    </w:p>
    <w:p w14:paraId="27D7EE25" w14:textId="30AB2943" w:rsidR="001C4AFD" w:rsidRPr="00552FAE" w:rsidRDefault="007B7080" w:rsidP="00F804BB">
      <w:pPr>
        <w:spacing w:line="240" w:lineRule="auto"/>
        <w:rPr>
          <w:rFonts w:ascii="Calibri" w:hAnsi="Calibri" w:cs="Calibri"/>
        </w:rPr>
      </w:pPr>
      <w:r w:rsidRPr="007B7080">
        <w:rPr>
          <w:rFonts w:ascii="Calibri" w:hAnsi="Calibri" w:cs="Calibri"/>
        </w:rPr>
        <w:t xml:space="preserve">As WFO continues to grow and build upon its fundraising success, we are seeking a highly motivated </w:t>
      </w:r>
      <w:r w:rsidRPr="007B7080">
        <w:rPr>
          <w:rFonts w:ascii="Calibri" w:hAnsi="Calibri" w:cs="Calibri"/>
          <w:b/>
          <w:bCs/>
        </w:rPr>
        <w:t>Sponsorship Manager</w:t>
      </w:r>
      <w:r w:rsidRPr="007B7080">
        <w:rPr>
          <w:rFonts w:ascii="Calibri" w:hAnsi="Calibri" w:cs="Calibri"/>
        </w:rPr>
        <w:t xml:space="preserve"> to join our Development Team. This is a key </w:t>
      </w:r>
      <w:r w:rsidR="00C91741">
        <w:rPr>
          <w:rFonts w:ascii="Calibri" w:hAnsi="Calibri" w:cs="Calibri"/>
        </w:rPr>
        <w:t xml:space="preserve">fundraising </w:t>
      </w:r>
      <w:r w:rsidRPr="007B7080">
        <w:rPr>
          <w:rFonts w:ascii="Calibri" w:hAnsi="Calibri" w:cs="Calibri"/>
        </w:rPr>
        <w:t>role focused on driving sponsorship growth and deepening relationships with corporate partners.</w:t>
      </w:r>
      <w:r w:rsidRPr="00552FAE">
        <w:rPr>
          <w:rFonts w:ascii="Calibri" w:hAnsi="Calibri" w:cs="Calibri"/>
        </w:rPr>
        <w:t xml:space="preserve"> </w:t>
      </w:r>
    </w:p>
    <w:p w14:paraId="21D7BD03" w14:textId="77777777" w:rsidR="001C4AFD" w:rsidRPr="00552FAE" w:rsidRDefault="002C7087" w:rsidP="00F804BB">
      <w:pPr>
        <w:spacing w:line="240" w:lineRule="auto"/>
        <w:rPr>
          <w:rFonts w:ascii="Calibri" w:hAnsi="Calibri" w:cs="Calibri"/>
        </w:rPr>
      </w:pPr>
      <w:r>
        <w:rPr>
          <w:rFonts w:ascii="Calibri" w:hAnsi="Calibri" w:cs="Calibri"/>
          <w:noProof/>
        </w:rPr>
        <w:pict w14:anchorId="3EDEBD43">
          <v:rect id="_x0000_i1029" alt="" style="width:451.3pt;height:.05pt;mso-width-percent:0;mso-height-percent:0;mso-width-percent:0;mso-height-percent:0" o:hralign="center" o:hrstd="t" o:hr="t" fillcolor="#a0a0a0" stroked="f"/>
        </w:pict>
      </w:r>
    </w:p>
    <w:p w14:paraId="5B6BA419" w14:textId="77777777" w:rsidR="007010B8" w:rsidRPr="007010B8" w:rsidRDefault="007010B8" w:rsidP="00F804BB">
      <w:pPr>
        <w:spacing w:line="240" w:lineRule="auto"/>
        <w:rPr>
          <w:rFonts w:ascii="Calibri" w:hAnsi="Calibri" w:cs="Calibri"/>
          <w:b/>
          <w:bCs/>
        </w:rPr>
      </w:pPr>
      <w:r w:rsidRPr="007010B8">
        <w:rPr>
          <w:rFonts w:ascii="Calibri" w:hAnsi="Calibri" w:cs="Calibri"/>
          <w:b/>
          <w:bCs/>
        </w:rPr>
        <w:t>Role Purpose</w:t>
      </w:r>
    </w:p>
    <w:p w14:paraId="4DEBD982" w14:textId="77777777" w:rsidR="00D4136A" w:rsidRPr="00D4136A" w:rsidRDefault="00D4136A" w:rsidP="00D4136A">
      <w:pPr>
        <w:spacing w:line="240" w:lineRule="auto"/>
        <w:rPr>
          <w:rFonts w:ascii="Calibri" w:hAnsi="Calibri" w:cs="Calibri"/>
        </w:rPr>
      </w:pPr>
      <w:r w:rsidRPr="00D4136A">
        <w:rPr>
          <w:rFonts w:ascii="Calibri" w:hAnsi="Calibri" w:cs="Calibri"/>
        </w:rPr>
        <w:t>We are seeking an energetic and experienced Sponsorship Manager to join our Development team and drive sponsorship and commercial partnership opportunities for Wexford Festival Opera. The role covers all aspects of sponsor acquisition, relationship management, and activation, working with a well-established portfolio of long-term partners to ensure high-quality delivery and meaningful engagement.</w:t>
      </w:r>
    </w:p>
    <w:p w14:paraId="6C042ABD" w14:textId="77777777" w:rsidR="00D4136A" w:rsidRPr="00D4136A" w:rsidRDefault="00D4136A" w:rsidP="00D4136A">
      <w:pPr>
        <w:spacing w:line="240" w:lineRule="auto"/>
        <w:rPr>
          <w:rFonts w:ascii="Calibri" w:hAnsi="Calibri" w:cs="Calibri"/>
        </w:rPr>
      </w:pPr>
      <w:r w:rsidRPr="00D4136A">
        <w:rPr>
          <w:rFonts w:ascii="Calibri" w:hAnsi="Calibri" w:cs="Calibri"/>
        </w:rPr>
        <w:t>You will join a supportive Development team, including the Head of Development, Donor Development Manager, Operations and Research Development Executive, and a part-time Development Executive, fostering collaboration and shared expertise.</w:t>
      </w:r>
    </w:p>
    <w:p w14:paraId="76E87EAE" w14:textId="77777777" w:rsidR="00D4136A" w:rsidRPr="00D4136A" w:rsidRDefault="00D4136A" w:rsidP="00D4136A">
      <w:pPr>
        <w:spacing w:line="240" w:lineRule="auto"/>
        <w:rPr>
          <w:rFonts w:ascii="Calibri" w:hAnsi="Calibri" w:cs="Calibri"/>
        </w:rPr>
      </w:pPr>
      <w:r w:rsidRPr="00D4136A">
        <w:rPr>
          <w:rFonts w:ascii="Calibri" w:hAnsi="Calibri" w:cs="Calibri"/>
        </w:rPr>
        <w:t>This is a hybrid and flexible role, with remote working supported, but on-site presence in Wexford required during the festival and at other agreed times.</w:t>
      </w:r>
    </w:p>
    <w:p w14:paraId="6E125C47" w14:textId="48C8B977" w:rsidR="00D4136A" w:rsidRPr="007B7080" w:rsidRDefault="00D4136A" w:rsidP="00F804BB">
      <w:pPr>
        <w:spacing w:line="240" w:lineRule="auto"/>
        <w:rPr>
          <w:rFonts w:ascii="Calibri" w:hAnsi="Calibri" w:cs="Calibri"/>
        </w:rPr>
      </w:pPr>
      <w:r w:rsidRPr="00D4136A">
        <w:rPr>
          <w:rFonts w:ascii="Calibri" w:hAnsi="Calibri" w:cs="Calibri"/>
        </w:rPr>
        <w:t>The position offers scope for creativity and initiative and is ideal for someone</w:t>
      </w:r>
      <w:r>
        <w:rPr>
          <w:rFonts w:ascii="Calibri" w:hAnsi="Calibri" w:cs="Calibri"/>
        </w:rPr>
        <w:t xml:space="preserve"> with an interest in</w:t>
      </w:r>
      <w:r w:rsidRPr="00D4136A">
        <w:rPr>
          <w:rFonts w:ascii="Calibri" w:hAnsi="Calibri" w:cs="Calibri"/>
        </w:rPr>
        <w:t xml:space="preserve"> the arts with a strong track record in sponsorship or commercial fundraising.</w:t>
      </w:r>
    </w:p>
    <w:p w14:paraId="71F74B46" w14:textId="77777777" w:rsidR="001C4AFD" w:rsidRPr="00552FAE" w:rsidRDefault="002C7087" w:rsidP="00F804BB">
      <w:pPr>
        <w:spacing w:line="240" w:lineRule="auto"/>
        <w:rPr>
          <w:rFonts w:ascii="Calibri" w:hAnsi="Calibri" w:cs="Calibri"/>
        </w:rPr>
      </w:pPr>
      <w:r>
        <w:rPr>
          <w:rFonts w:ascii="Calibri" w:hAnsi="Calibri" w:cs="Calibri"/>
          <w:noProof/>
        </w:rPr>
        <w:pict w14:anchorId="020F968D">
          <v:rect id="_x0000_i1028" alt="" style="width:451.3pt;height:.05pt;mso-width-percent:0;mso-height-percent:0;mso-width-percent:0;mso-height-percent:0" o:hralign="center" o:hrstd="t" o:hr="t" fillcolor="#a0a0a0" stroked="f"/>
        </w:pict>
      </w:r>
    </w:p>
    <w:p w14:paraId="042FD8C3" w14:textId="77777777" w:rsidR="007B7080" w:rsidRDefault="007B7080" w:rsidP="00F804BB">
      <w:pPr>
        <w:spacing w:after="0" w:line="240" w:lineRule="auto"/>
        <w:rPr>
          <w:rFonts w:ascii="Calibri" w:hAnsi="Calibri" w:cs="Calibri"/>
          <w:b/>
          <w:bCs/>
        </w:rPr>
      </w:pPr>
      <w:r w:rsidRPr="007B7080">
        <w:rPr>
          <w:rFonts w:ascii="Calibri" w:hAnsi="Calibri" w:cs="Calibri"/>
          <w:b/>
          <w:bCs/>
        </w:rPr>
        <w:t>Key Responsibilities</w:t>
      </w:r>
    </w:p>
    <w:p w14:paraId="4453D665" w14:textId="77777777" w:rsidR="00F804BB" w:rsidRPr="007B7080" w:rsidRDefault="00F804BB" w:rsidP="00F804BB">
      <w:pPr>
        <w:spacing w:after="0" w:line="240" w:lineRule="auto"/>
        <w:rPr>
          <w:rFonts w:ascii="Calibri" w:hAnsi="Calibri" w:cs="Calibri"/>
          <w:b/>
          <w:bCs/>
        </w:rPr>
      </w:pPr>
    </w:p>
    <w:p w14:paraId="3A9B5688" w14:textId="63F6D4DF" w:rsidR="007B7080" w:rsidRPr="007B7080" w:rsidRDefault="007B7080" w:rsidP="00F804BB">
      <w:pPr>
        <w:numPr>
          <w:ilvl w:val="0"/>
          <w:numId w:val="13"/>
        </w:numPr>
        <w:spacing w:after="0" w:line="240" w:lineRule="auto"/>
        <w:rPr>
          <w:rFonts w:ascii="Calibri" w:hAnsi="Calibri" w:cs="Calibri"/>
        </w:rPr>
      </w:pPr>
      <w:r w:rsidRPr="007B7080">
        <w:rPr>
          <w:rFonts w:ascii="Calibri" w:hAnsi="Calibri" w:cs="Calibri"/>
        </w:rPr>
        <w:t xml:space="preserve">Identify and secure new sponsorships across corporate, media, and brand sectors to support the </w:t>
      </w:r>
      <w:r w:rsidR="00577015" w:rsidRPr="007B7080">
        <w:rPr>
          <w:rFonts w:ascii="Calibri" w:hAnsi="Calibri" w:cs="Calibri"/>
        </w:rPr>
        <w:t>festival’s</w:t>
      </w:r>
      <w:r w:rsidRPr="007B7080">
        <w:rPr>
          <w:rFonts w:ascii="Calibri" w:hAnsi="Calibri" w:cs="Calibri"/>
        </w:rPr>
        <w:t xml:space="preserve"> activities and growth.</w:t>
      </w:r>
    </w:p>
    <w:p w14:paraId="745360E4" w14:textId="77777777" w:rsidR="007B7080" w:rsidRPr="007B7080" w:rsidRDefault="007B7080" w:rsidP="00F804BB">
      <w:pPr>
        <w:numPr>
          <w:ilvl w:val="0"/>
          <w:numId w:val="13"/>
        </w:numPr>
        <w:spacing w:after="0" w:line="240" w:lineRule="auto"/>
        <w:rPr>
          <w:rFonts w:ascii="Calibri" w:hAnsi="Calibri" w:cs="Calibri"/>
        </w:rPr>
      </w:pPr>
      <w:r w:rsidRPr="007B7080">
        <w:rPr>
          <w:rFonts w:ascii="Calibri" w:hAnsi="Calibri" w:cs="Calibri"/>
        </w:rPr>
        <w:t>Build and maintain strong relationships with current and prospective sponsors, ensuring excellent stewardship and high levels of engagement and retention.</w:t>
      </w:r>
    </w:p>
    <w:p w14:paraId="3DB90197" w14:textId="77777777" w:rsidR="007B7080" w:rsidRPr="007B7080" w:rsidRDefault="007B7080" w:rsidP="00F804BB">
      <w:pPr>
        <w:numPr>
          <w:ilvl w:val="0"/>
          <w:numId w:val="13"/>
        </w:numPr>
        <w:spacing w:after="0" w:line="240" w:lineRule="auto"/>
        <w:rPr>
          <w:rFonts w:ascii="Calibri" w:hAnsi="Calibri" w:cs="Calibri"/>
        </w:rPr>
      </w:pPr>
      <w:r w:rsidRPr="007B7080">
        <w:rPr>
          <w:rFonts w:ascii="Calibri" w:hAnsi="Calibri" w:cs="Calibri"/>
        </w:rPr>
        <w:lastRenderedPageBreak/>
        <w:t>Work closely with sponsors to develop and execute bespoke activation campaigns that align with their brand and marketing objectives.</w:t>
      </w:r>
    </w:p>
    <w:p w14:paraId="7D7ED3F2" w14:textId="77777777" w:rsidR="007B7080" w:rsidRPr="007B7080" w:rsidRDefault="007B7080" w:rsidP="00F804BB">
      <w:pPr>
        <w:numPr>
          <w:ilvl w:val="0"/>
          <w:numId w:val="13"/>
        </w:numPr>
        <w:spacing w:after="0" w:line="240" w:lineRule="auto"/>
        <w:rPr>
          <w:rFonts w:ascii="Calibri" w:hAnsi="Calibri" w:cs="Calibri"/>
        </w:rPr>
      </w:pPr>
      <w:r w:rsidRPr="007B7080">
        <w:rPr>
          <w:rFonts w:ascii="Calibri" w:hAnsi="Calibri" w:cs="Calibri"/>
        </w:rPr>
        <w:t>Collaborate with internal teams (e.g., marketing, programming, production) to ensure seamless integration and delivery of sponsor commitments.</w:t>
      </w:r>
    </w:p>
    <w:p w14:paraId="0595DFCE" w14:textId="77777777" w:rsidR="007B7080" w:rsidRPr="007B7080" w:rsidRDefault="007B7080" w:rsidP="00F804BB">
      <w:pPr>
        <w:numPr>
          <w:ilvl w:val="0"/>
          <w:numId w:val="13"/>
        </w:numPr>
        <w:spacing w:after="0" w:line="240" w:lineRule="auto"/>
        <w:rPr>
          <w:rFonts w:ascii="Calibri" w:hAnsi="Calibri" w:cs="Calibri"/>
        </w:rPr>
      </w:pPr>
      <w:r w:rsidRPr="007B7080">
        <w:rPr>
          <w:rFonts w:ascii="Calibri" w:hAnsi="Calibri" w:cs="Calibri"/>
        </w:rPr>
        <w:t>Develop compelling sponsorship proposals, presentations, and reports that effectively articulate value propositions.</w:t>
      </w:r>
    </w:p>
    <w:p w14:paraId="61B7A319" w14:textId="77777777" w:rsidR="007B7080" w:rsidRPr="007B7080" w:rsidRDefault="007B7080" w:rsidP="00F804BB">
      <w:pPr>
        <w:numPr>
          <w:ilvl w:val="0"/>
          <w:numId w:val="13"/>
        </w:numPr>
        <w:spacing w:after="0" w:line="240" w:lineRule="auto"/>
        <w:rPr>
          <w:rFonts w:ascii="Calibri" w:hAnsi="Calibri" w:cs="Calibri"/>
        </w:rPr>
      </w:pPr>
      <w:r w:rsidRPr="007B7080">
        <w:rPr>
          <w:rFonts w:ascii="Calibri" w:hAnsi="Calibri" w:cs="Calibri"/>
        </w:rPr>
        <w:t>Maintain accurate and up-to-date records of sponsor interactions, contracts, and performance metrics using appropriate CRM tools.</w:t>
      </w:r>
    </w:p>
    <w:p w14:paraId="5CF8D7F0" w14:textId="77777777" w:rsidR="007B7080" w:rsidRDefault="007B7080" w:rsidP="00F804BB">
      <w:pPr>
        <w:numPr>
          <w:ilvl w:val="0"/>
          <w:numId w:val="13"/>
        </w:numPr>
        <w:spacing w:after="0" w:line="240" w:lineRule="auto"/>
        <w:rPr>
          <w:rFonts w:ascii="Calibri" w:hAnsi="Calibri" w:cs="Calibri"/>
        </w:rPr>
      </w:pPr>
      <w:r w:rsidRPr="007B7080">
        <w:rPr>
          <w:rFonts w:ascii="Calibri" w:hAnsi="Calibri" w:cs="Calibri"/>
        </w:rPr>
        <w:t>Monitor market trends and competitor activity to identify new opportunities and ensure competitive positioning.</w:t>
      </w:r>
    </w:p>
    <w:p w14:paraId="363F85E8" w14:textId="77777777" w:rsidR="0009496C" w:rsidRPr="007B7080" w:rsidRDefault="0009496C" w:rsidP="0009496C">
      <w:pPr>
        <w:spacing w:after="0" w:line="240" w:lineRule="auto"/>
        <w:ind w:left="720"/>
        <w:rPr>
          <w:rFonts w:ascii="Calibri" w:hAnsi="Calibri" w:cs="Calibri"/>
        </w:rPr>
      </w:pPr>
    </w:p>
    <w:p w14:paraId="58DCF6B3" w14:textId="77777777" w:rsidR="001C4AFD" w:rsidRPr="00552FAE" w:rsidRDefault="002C7087" w:rsidP="00F804BB">
      <w:pPr>
        <w:spacing w:after="0" w:line="240" w:lineRule="auto"/>
        <w:rPr>
          <w:rFonts w:ascii="Calibri" w:hAnsi="Calibri" w:cs="Calibri"/>
        </w:rPr>
      </w:pPr>
      <w:r>
        <w:rPr>
          <w:rFonts w:ascii="Calibri" w:hAnsi="Calibri" w:cs="Calibri"/>
          <w:noProof/>
        </w:rPr>
        <w:pict w14:anchorId="2B0F3F38">
          <v:rect id="_x0000_i1027" alt="" style="width:451.3pt;height:.05pt;mso-width-percent:0;mso-height-percent:0;mso-width-percent:0;mso-height-percent:0" o:hralign="center" o:hrstd="t" o:hr="t" fillcolor="#a0a0a0" stroked="f"/>
        </w:pict>
      </w:r>
    </w:p>
    <w:p w14:paraId="449A6D2B" w14:textId="77777777" w:rsidR="0009496C" w:rsidRDefault="0009496C" w:rsidP="00F804BB">
      <w:pPr>
        <w:spacing w:after="0" w:line="240" w:lineRule="auto"/>
        <w:rPr>
          <w:rFonts w:ascii="Calibri" w:hAnsi="Calibri" w:cs="Calibri"/>
          <w:b/>
          <w:bCs/>
        </w:rPr>
      </w:pPr>
    </w:p>
    <w:p w14:paraId="5A3CE658" w14:textId="3E00ED3F" w:rsidR="007B7080" w:rsidRDefault="007B7080" w:rsidP="00F804BB">
      <w:pPr>
        <w:spacing w:after="0" w:line="240" w:lineRule="auto"/>
        <w:rPr>
          <w:rFonts w:ascii="Calibri" w:hAnsi="Calibri" w:cs="Calibri"/>
          <w:b/>
          <w:bCs/>
        </w:rPr>
      </w:pPr>
      <w:r w:rsidRPr="007B7080">
        <w:rPr>
          <w:rFonts w:ascii="Calibri" w:hAnsi="Calibri" w:cs="Calibri"/>
          <w:b/>
          <w:bCs/>
        </w:rPr>
        <w:t>Person Specification</w:t>
      </w:r>
    </w:p>
    <w:p w14:paraId="35810870" w14:textId="77777777" w:rsidR="00F804BB" w:rsidRPr="007B7080" w:rsidRDefault="00F804BB" w:rsidP="00F804BB">
      <w:pPr>
        <w:spacing w:after="0" w:line="240" w:lineRule="auto"/>
        <w:rPr>
          <w:rFonts w:ascii="Calibri" w:hAnsi="Calibri" w:cs="Calibri"/>
          <w:b/>
          <w:bCs/>
        </w:rPr>
      </w:pPr>
    </w:p>
    <w:p w14:paraId="6D5DAFC8" w14:textId="77777777" w:rsidR="007B7080" w:rsidRDefault="007B7080" w:rsidP="00F804BB">
      <w:pPr>
        <w:spacing w:after="0" w:line="240" w:lineRule="auto"/>
        <w:rPr>
          <w:rFonts w:ascii="Calibri" w:hAnsi="Calibri" w:cs="Calibri"/>
          <w:b/>
          <w:bCs/>
        </w:rPr>
      </w:pPr>
      <w:r w:rsidRPr="007B7080">
        <w:rPr>
          <w:rFonts w:ascii="Calibri" w:hAnsi="Calibri" w:cs="Calibri"/>
          <w:b/>
          <w:bCs/>
        </w:rPr>
        <w:t>Essential Skills &amp; Experience</w:t>
      </w:r>
    </w:p>
    <w:p w14:paraId="172B3A19" w14:textId="77777777" w:rsidR="00F804BB" w:rsidRPr="007B7080" w:rsidRDefault="00F804BB" w:rsidP="00F804BB">
      <w:pPr>
        <w:spacing w:after="0" w:line="240" w:lineRule="auto"/>
        <w:rPr>
          <w:rFonts w:ascii="Calibri" w:hAnsi="Calibri" w:cs="Calibri"/>
          <w:b/>
          <w:bCs/>
        </w:rPr>
      </w:pPr>
    </w:p>
    <w:p w14:paraId="22E53444" w14:textId="1467D70E" w:rsidR="00892ADC" w:rsidRPr="00892ADC" w:rsidRDefault="00892ADC" w:rsidP="00892ADC">
      <w:pPr>
        <w:numPr>
          <w:ilvl w:val="0"/>
          <w:numId w:val="14"/>
        </w:numPr>
        <w:spacing w:after="0" w:line="240" w:lineRule="auto"/>
        <w:rPr>
          <w:rFonts w:ascii="Calibri" w:hAnsi="Calibri" w:cs="Calibri"/>
        </w:rPr>
      </w:pPr>
      <w:r w:rsidRPr="00892ADC">
        <w:rPr>
          <w:rFonts w:ascii="Calibri" w:hAnsi="Calibri" w:cs="Calibri"/>
        </w:rPr>
        <w:t xml:space="preserve">Brings a natural sense of welcome and care, taking pride in meeting and exceeding expectations and in thoughtfully fulfilling the </w:t>
      </w:r>
      <w:r>
        <w:rPr>
          <w:rFonts w:ascii="Calibri" w:hAnsi="Calibri" w:cs="Calibri"/>
        </w:rPr>
        <w:t xml:space="preserve">elements involved in each partnership. </w:t>
      </w:r>
    </w:p>
    <w:p w14:paraId="3E2D887D" w14:textId="70857B29" w:rsidR="007B7080" w:rsidRPr="007B7080" w:rsidRDefault="007B7080" w:rsidP="00F804BB">
      <w:pPr>
        <w:numPr>
          <w:ilvl w:val="0"/>
          <w:numId w:val="14"/>
        </w:numPr>
        <w:spacing w:after="0" w:line="240" w:lineRule="auto"/>
        <w:rPr>
          <w:rFonts w:ascii="Calibri" w:hAnsi="Calibri" w:cs="Calibri"/>
        </w:rPr>
      </w:pPr>
      <w:r w:rsidRPr="007B7080">
        <w:rPr>
          <w:rFonts w:ascii="Calibri" w:hAnsi="Calibri" w:cs="Calibri"/>
        </w:rPr>
        <w:t>A minimum of 3 years’ experience in sponsorship sales, fundraising, business development, or a similar commercial role, ideally within the arts, cultural, or events sector.</w:t>
      </w:r>
    </w:p>
    <w:p w14:paraId="73D9EE8F" w14:textId="5ACC73DB" w:rsidR="007B7080" w:rsidRPr="007B7080" w:rsidRDefault="007B7080" w:rsidP="00F804BB">
      <w:pPr>
        <w:numPr>
          <w:ilvl w:val="0"/>
          <w:numId w:val="14"/>
        </w:numPr>
        <w:spacing w:after="0" w:line="240" w:lineRule="auto"/>
        <w:rPr>
          <w:rFonts w:ascii="Calibri" w:hAnsi="Calibri" w:cs="Calibri"/>
        </w:rPr>
      </w:pPr>
      <w:r w:rsidRPr="007B7080">
        <w:rPr>
          <w:rFonts w:ascii="Calibri" w:hAnsi="Calibri" w:cs="Calibri"/>
        </w:rPr>
        <w:t>Demonstrable success in securing si</w:t>
      </w:r>
      <w:r w:rsidR="00892ADC">
        <w:rPr>
          <w:rFonts w:ascii="Calibri" w:hAnsi="Calibri" w:cs="Calibri"/>
        </w:rPr>
        <w:t xml:space="preserve">gnificant </w:t>
      </w:r>
      <w:r w:rsidRPr="007B7080">
        <w:rPr>
          <w:rFonts w:ascii="Calibri" w:hAnsi="Calibri" w:cs="Calibri"/>
        </w:rPr>
        <w:t>sponsorship or income targets.</w:t>
      </w:r>
    </w:p>
    <w:p w14:paraId="0AA1EB46" w14:textId="50CD8CF6" w:rsidR="007B7080" w:rsidRPr="007B7080" w:rsidRDefault="007B7080" w:rsidP="00F804BB">
      <w:pPr>
        <w:numPr>
          <w:ilvl w:val="0"/>
          <w:numId w:val="14"/>
        </w:numPr>
        <w:spacing w:after="0" w:line="240" w:lineRule="auto"/>
        <w:rPr>
          <w:rFonts w:ascii="Calibri" w:hAnsi="Calibri" w:cs="Calibri"/>
        </w:rPr>
      </w:pPr>
      <w:r w:rsidRPr="007B7080">
        <w:rPr>
          <w:rFonts w:ascii="Calibri" w:hAnsi="Calibri" w:cs="Calibri"/>
        </w:rPr>
        <w:t>Proven skills in account management</w:t>
      </w:r>
      <w:r>
        <w:rPr>
          <w:rFonts w:ascii="Calibri" w:hAnsi="Calibri" w:cs="Calibri"/>
        </w:rPr>
        <w:t>/</w:t>
      </w:r>
      <w:r w:rsidRPr="007B7080">
        <w:rPr>
          <w:rFonts w:ascii="Calibri" w:hAnsi="Calibri" w:cs="Calibri"/>
        </w:rPr>
        <w:t>relationship cultivation with high-value clients</w:t>
      </w:r>
      <w:r>
        <w:rPr>
          <w:rFonts w:ascii="Calibri" w:hAnsi="Calibri" w:cs="Calibri"/>
        </w:rPr>
        <w:t>/</w:t>
      </w:r>
      <w:r w:rsidRPr="007B7080">
        <w:rPr>
          <w:rFonts w:ascii="Calibri" w:hAnsi="Calibri" w:cs="Calibri"/>
        </w:rPr>
        <w:t>donors.</w:t>
      </w:r>
    </w:p>
    <w:p w14:paraId="00CB91B5" w14:textId="77777777" w:rsidR="007B7080" w:rsidRPr="007B7080" w:rsidRDefault="007B7080" w:rsidP="00F804BB">
      <w:pPr>
        <w:numPr>
          <w:ilvl w:val="0"/>
          <w:numId w:val="14"/>
        </w:numPr>
        <w:spacing w:after="0" w:line="240" w:lineRule="auto"/>
        <w:rPr>
          <w:rFonts w:ascii="Calibri" w:hAnsi="Calibri" w:cs="Calibri"/>
        </w:rPr>
      </w:pPr>
      <w:r w:rsidRPr="007B7080">
        <w:rPr>
          <w:rFonts w:ascii="Calibri" w:hAnsi="Calibri" w:cs="Calibri"/>
        </w:rPr>
        <w:t>Strong commercial awareness and negotiation skills, with a strategic and analytical approach to deal-making.</w:t>
      </w:r>
    </w:p>
    <w:p w14:paraId="1CA185DA" w14:textId="77777777" w:rsidR="007B7080" w:rsidRPr="007B7080" w:rsidRDefault="007B7080" w:rsidP="00F804BB">
      <w:pPr>
        <w:numPr>
          <w:ilvl w:val="0"/>
          <w:numId w:val="14"/>
        </w:numPr>
        <w:spacing w:after="0" w:line="240" w:lineRule="auto"/>
        <w:rPr>
          <w:rFonts w:ascii="Calibri" w:hAnsi="Calibri" w:cs="Calibri"/>
        </w:rPr>
      </w:pPr>
      <w:r w:rsidRPr="007B7080">
        <w:rPr>
          <w:rFonts w:ascii="Calibri" w:hAnsi="Calibri" w:cs="Calibri"/>
        </w:rPr>
        <w:t>Excellent verbal and written communication skills, with the ability to produce high-quality proposals and presentations.</w:t>
      </w:r>
    </w:p>
    <w:p w14:paraId="3D5096F2" w14:textId="77777777" w:rsidR="007B7080" w:rsidRDefault="007B7080" w:rsidP="00F804BB">
      <w:pPr>
        <w:numPr>
          <w:ilvl w:val="0"/>
          <w:numId w:val="14"/>
        </w:numPr>
        <w:spacing w:after="0" w:line="240" w:lineRule="auto"/>
        <w:rPr>
          <w:rFonts w:ascii="Calibri" w:hAnsi="Calibri" w:cs="Calibri"/>
        </w:rPr>
      </w:pPr>
      <w:r w:rsidRPr="007B7080">
        <w:rPr>
          <w:rFonts w:ascii="Calibri" w:hAnsi="Calibri" w:cs="Calibri"/>
        </w:rPr>
        <w:t>Strong organisational and time management abilities, capable of managing multiple deadlines and priorities independently.</w:t>
      </w:r>
    </w:p>
    <w:p w14:paraId="540C0183" w14:textId="0562E0A4" w:rsidR="007B7080" w:rsidRPr="007B7080" w:rsidRDefault="007B7080" w:rsidP="00F804BB">
      <w:pPr>
        <w:numPr>
          <w:ilvl w:val="0"/>
          <w:numId w:val="14"/>
        </w:numPr>
        <w:spacing w:after="0" w:line="240" w:lineRule="auto"/>
        <w:rPr>
          <w:rFonts w:ascii="Calibri" w:hAnsi="Calibri" w:cs="Calibri"/>
        </w:rPr>
      </w:pPr>
      <w:r w:rsidRPr="00090D3C">
        <w:rPr>
          <w:rFonts w:ascii="Calibri" w:hAnsi="Calibri" w:cs="Calibri"/>
        </w:rPr>
        <w:t>A collaborative team player with the initiative to work autonomously and the interpersonal skills to work effectively with diverse stakeholders.</w:t>
      </w:r>
    </w:p>
    <w:p w14:paraId="191D2D02" w14:textId="77777777" w:rsidR="00F804BB" w:rsidRDefault="00F804BB" w:rsidP="00F804BB">
      <w:pPr>
        <w:spacing w:after="0" w:line="240" w:lineRule="auto"/>
        <w:rPr>
          <w:rFonts w:ascii="Calibri" w:hAnsi="Calibri" w:cs="Calibri"/>
          <w:b/>
          <w:bCs/>
        </w:rPr>
      </w:pPr>
    </w:p>
    <w:p w14:paraId="5A1913AC" w14:textId="1A49B7CF" w:rsidR="001C4AFD" w:rsidRDefault="001C4AFD" w:rsidP="00F804BB">
      <w:pPr>
        <w:spacing w:after="0" w:line="240" w:lineRule="auto"/>
        <w:rPr>
          <w:rFonts w:ascii="Calibri" w:hAnsi="Calibri" w:cs="Calibri"/>
          <w:b/>
          <w:bCs/>
        </w:rPr>
      </w:pPr>
      <w:r w:rsidRPr="00552FAE">
        <w:rPr>
          <w:rFonts w:ascii="Calibri" w:hAnsi="Calibri" w:cs="Calibri"/>
          <w:b/>
          <w:bCs/>
        </w:rPr>
        <w:t>Desirable</w:t>
      </w:r>
    </w:p>
    <w:p w14:paraId="3B3C7B0F" w14:textId="77777777" w:rsidR="00F804BB" w:rsidRPr="00552FAE" w:rsidRDefault="00F804BB" w:rsidP="00F804BB">
      <w:pPr>
        <w:spacing w:after="0" w:line="240" w:lineRule="auto"/>
        <w:rPr>
          <w:rFonts w:ascii="Calibri" w:hAnsi="Calibri" w:cs="Calibri"/>
        </w:rPr>
      </w:pPr>
    </w:p>
    <w:p w14:paraId="0F1483CE" w14:textId="1ED9E519" w:rsidR="001C4AFD" w:rsidRPr="00552FAE" w:rsidRDefault="00112C17" w:rsidP="00F804BB">
      <w:pPr>
        <w:numPr>
          <w:ilvl w:val="0"/>
          <w:numId w:val="12"/>
        </w:numPr>
        <w:spacing w:after="0" w:line="240" w:lineRule="auto"/>
        <w:rPr>
          <w:rFonts w:ascii="Calibri" w:hAnsi="Calibri" w:cs="Calibri"/>
        </w:rPr>
      </w:pPr>
      <w:r>
        <w:rPr>
          <w:rFonts w:ascii="Calibri" w:hAnsi="Calibri" w:cs="Calibri"/>
        </w:rPr>
        <w:t>Interest</w:t>
      </w:r>
      <w:r w:rsidR="001C4AFD" w:rsidRPr="00552FAE">
        <w:rPr>
          <w:rFonts w:ascii="Calibri" w:hAnsi="Calibri" w:cs="Calibri"/>
        </w:rPr>
        <w:t xml:space="preserve"> in the arts, cultural, or non-profit sectors.</w:t>
      </w:r>
    </w:p>
    <w:p w14:paraId="2BDAA32F" w14:textId="77777777" w:rsidR="001C4AFD" w:rsidRDefault="001C4AFD" w:rsidP="00F804BB">
      <w:pPr>
        <w:numPr>
          <w:ilvl w:val="0"/>
          <w:numId w:val="12"/>
        </w:numPr>
        <w:spacing w:after="0" w:line="240" w:lineRule="auto"/>
        <w:rPr>
          <w:rFonts w:ascii="Calibri" w:hAnsi="Calibri" w:cs="Calibri"/>
        </w:rPr>
      </w:pPr>
      <w:r w:rsidRPr="00552FAE">
        <w:rPr>
          <w:rFonts w:ascii="Calibri" w:hAnsi="Calibri" w:cs="Calibri"/>
        </w:rPr>
        <w:t>Experience with event logistics or donor engagement activities.</w:t>
      </w:r>
    </w:p>
    <w:p w14:paraId="1580EAD3" w14:textId="77777777" w:rsidR="0009496C" w:rsidRPr="00552FAE" w:rsidRDefault="0009496C" w:rsidP="0009496C">
      <w:pPr>
        <w:spacing w:after="0" w:line="240" w:lineRule="auto"/>
        <w:ind w:left="720"/>
        <w:rPr>
          <w:rFonts w:ascii="Calibri" w:hAnsi="Calibri" w:cs="Calibri"/>
        </w:rPr>
      </w:pPr>
    </w:p>
    <w:p w14:paraId="56E1A41E" w14:textId="77777777" w:rsidR="001C4AFD" w:rsidRPr="00552FAE" w:rsidRDefault="002C7087" w:rsidP="00F804BB">
      <w:pPr>
        <w:spacing w:line="240" w:lineRule="auto"/>
        <w:rPr>
          <w:rFonts w:ascii="Calibri" w:hAnsi="Calibri" w:cs="Calibri"/>
        </w:rPr>
      </w:pPr>
      <w:r>
        <w:rPr>
          <w:rFonts w:ascii="Calibri" w:hAnsi="Calibri" w:cs="Calibri"/>
          <w:noProof/>
        </w:rPr>
        <w:pict w14:anchorId="02F91055">
          <v:rect id="_x0000_i1026" alt="" style="width:451.3pt;height:.05pt;mso-width-percent:0;mso-height-percent:0;mso-width-percent:0;mso-height-percent:0" o:hralign="center" o:hrstd="t" o:hr="t" fillcolor="#a0a0a0" stroked="f"/>
        </w:pict>
      </w:r>
    </w:p>
    <w:p w14:paraId="2961E83E" w14:textId="77777777" w:rsidR="001C4AFD" w:rsidRPr="00552FAE" w:rsidRDefault="001C4AFD" w:rsidP="00F804BB">
      <w:pPr>
        <w:spacing w:line="240" w:lineRule="auto"/>
        <w:rPr>
          <w:rFonts w:ascii="Calibri" w:hAnsi="Calibri" w:cs="Calibri"/>
          <w:b/>
          <w:bCs/>
        </w:rPr>
      </w:pPr>
      <w:r w:rsidRPr="00552FAE">
        <w:rPr>
          <w:rFonts w:ascii="Calibri" w:hAnsi="Calibri" w:cs="Calibri"/>
          <w:b/>
          <w:bCs/>
        </w:rPr>
        <w:t>Why Join Us?</w:t>
      </w:r>
    </w:p>
    <w:p w14:paraId="2C176818" w14:textId="6906010B" w:rsidR="001C4AFD" w:rsidRPr="00552FAE" w:rsidRDefault="001C4AFD" w:rsidP="00F804BB">
      <w:pPr>
        <w:spacing w:line="240" w:lineRule="auto"/>
        <w:rPr>
          <w:rFonts w:ascii="Calibri" w:hAnsi="Calibri" w:cs="Calibri"/>
        </w:rPr>
      </w:pPr>
      <w:r w:rsidRPr="00552FAE">
        <w:rPr>
          <w:rFonts w:ascii="Calibri" w:hAnsi="Calibri" w:cs="Calibri"/>
        </w:rPr>
        <w:t>This is a unique opportunity to join a world-class cultural organisation and play a key role in its future development. As part of a dedicated team, you will contribute to the success of one of Ireland’s most celebrated festivals, while building your own skills in fundraising, operations, and arts administration.</w:t>
      </w:r>
    </w:p>
    <w:p w14:paraId="190124D5" w14:textId="77777777" w:rsidR="001C4AFD" w:rsidRPr="00552FAE" w:rsidRDefault="002C7087" w:rsidP="00F804BB">
      <w:pPr>
        <w:spacing w:line="240" w:lineRule="auto"/>
        <w:rPr>
          <w:rFonts w:ascii="Calibri" w:hAnsi="Calibri" w:cs="Calibri"/>
        </w:rPr>
      </w:pPr>
      <w:r>
        <w:rPr>
          <w:rFonts w:ascii="Calibri" w:hAnsi="Calibri" w:cs="Calibri"/>
          <w:noProof/>
        </w:rPr>
        <w:pict w14:anchorId="27F42DD9">
          <v:rect id="_x0000_i1025" alt="" style="width:451.3pt;height:.05pt;mso-width-percent:0;mso-height-percent:0;mso-width-percent:0;mso-height-percent:0" o:hralign="center" o:hrstd="t" o:hr="t" fillcolor="#a0a0a0" stroked="f"/>
        </w:pict>
      </w:r>
    </w:p>
    <w:p w14:paraId="5BEEB720" w14:textId="77777777" w:rsidR="001C4AFD" w:rsidRPr="00552FAE" w:rsidRDefault="001C4AFD" w:rsidP="00F804BB">
      <w:pPr>
        <w:spacing w:line="240" w:lineRule="auto"/>
        <w:rPr>
          <w:rFonts w:ascii="Calibri" w:hAnsi="Calibri" w:cs="Calibri"/>
          <w:b/>
          <w:bCs/>
        </w:rPr>
      </w:pPr>
      <w:r w:rsidRPr="00552FAE">
        <w:rPr>
          <w:rFonts w:ascii="Calibri" w:hAnsi="Calibri" w:cs="Calibri"/>
          <w:b/>
          <w:bCs/>
        </w:rPr>
        <w:t>How to Apply</w:t>
      </w:r>
    </w:p>
    <w:p w14:paraId="75A0A63D" w14:textId="62A124D1" w:rsidR="00415DDA" w:rsidRPr="00552FAE" w:rsidRDefault="001C4AFD" w:rsidP="00F804BB">
      <w:pPr>
        <w:spacing w:line="240" w:lineRule="auto"/>
        <w:rPr>
          <w:rFonts w:ascii="Calibri" w:hAnsi="Calibri" w:cs="Calibri"/>
        </w:rPr>
      </w:pPr>
      <w:r w:rsidRPr="00552FAE">
        <w:rPr>
          <w:rFonts w:ascii="Calibri" w:hAnsi="Calibri" w:cs="Calibri"/>
        </w:rPr>
        <w:t xml:space="preserve">Please send your CV and a cover letter outlining your suitability for the role to </w:t>
      </w:r>
      <w:r w:rsidR="00A15FFE" w:rsidRPr="00552FAE">
        <w:rPr>
          <w:rFonts w:ascii="Calibri" w:hAnsi="Calibri" w:cs="Calibri"/>
        </w:rPr>
        <w:t>jobs@wexfordopera.com</w:t>
      </w:r>
      <w:r w:rsidRPr="00552FAE">
        <w:rPr>
          <w:rFonts w:ascii="Calibri" w:hAnsi="Calibri" w:cs="Calibri"/>
        </w:rPr>
        <w:t xml:space="preserve"> by</w:t>
      </w:r>
      <w:r w:rsidR="00552FAE">
        <w:rPr>
          <w:rFonts w:ascii="Calibri" w:hAnsi="Calibri" w:cs="Calibri"/>
        </w:rPr>
        <w:t xml:space="preserve"> </w:t>
      </w:r>
      <w:r w:rsidR="00F804BB" w:rsidRPr="00F804BB">
        <w:rPr>
          <w:rFonts w:ascii="Calibri" w:hAnsi="Calibri" w:cs="Calibri"/>
        </w:rPr>
        <w:t xml:space="preserve">5pm on Friday </w:t>
      </w:r>
      <w:r w:rsidR="00112C17">
        <w:rPr>
          <w:rFonts w:ascii="Calibri" w:hAnsi="Calibri" w:cs="Calibri"/>
        </w:rPr>
        <w:t>23</w:t>
      </w:r>
      <w:r w:rsidR="00112C17" w:rsidRPr="00112C17">
        <w:rPr>
          <w:rFonts w:ascii="Calibri" w:hAnsi="Calibri" w:cs="Calibri"/>
          <w:vertAlign w:val="superscript"/>
        </w:rPr>
        <w:t>rd</w:t>
      </w:r>
      <w:r w:rsidR="00112C17">
        <w:rPr>
          <w:rFonts w:ascii="Calibri" w:hAnsi="Calibri" w:cs="Calibri"/>
        </w:rPr>
        <w:t xml:space="preserve"> </w:t>
      </w:r>
      <w:r w:rsidR="00F804BB" w:rsidRPr="00F804BB">
        <w:rPr>
          <w:rFonts w:ascii="Calibri" w:hAnsi="Calibri" w:cs="Calibri"/>
        </w:rPr>
        <w:t xml:space="preserve">of </w:t>
      </w:r>
      <w:r w:rsidR="00112C17">
        <w:rPr>
          <w:rFonts w:ascii="Calibri" w:hAnsi="Calibri" w:cs="Calibri"/>
        </w:rPr>
        <w:t>January</w:t>
      </w:r>
      <w:r w:rsidR="00F804BB" w:rsidRPr="00F804BB">
        <w:rPr>
          <w:rFonts w:ascii="Calibri" w:hAnsi="Calibri" w:cs="Calibri"/>
        </w:rPr>
        <w:t xml:space="preserve"> 202</w:t>
      </w:r>
      <w:r w:rsidR="0023583D">
        <w:rPr>
          <w:rFonts w:ascii="Calibri" w:hAnsi="Calibri" w:cs="Calibri"/>
        </w:rPr>
        <w:t>6.</w:t>
      </w:r>
    </w:p>
    <w:sectPr w:rsidR="00415DDA" w:rsidRPr="00552FAE">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4D6FC8" w14:textId="77777777" w:rsidR="002C7087" w:rsidRDefault="002C7087" w:rsidP="00552FAE">
      <w:pPr>
        <w:spacing w:after="0" w:line="240" w:lineRule="auto"/>
      </w:pPr>
      <w:r>
        <w:separator/>
      </w:r>
    </w:p>
  </w:endnote>
  <w:endnote w:type="continuationSeparator" w:id="0">
    <w:p w14:paraId="363763B2" w14:textId="77777777" w:rsidR="002C7087" w:rsidRDefault="002C7087" w:rsidP="00552F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F16731" w14:textId="77777777" w:rsidR="002C7087" w:rsidRDefault="002C7087" w:rsidP="00552FAE">
      <w:pPr>
        <w:spacing w:after="0" w:line="240" w:lineRule="auto"/>
      </w:pPr>
      <w:r>
        <w:separator/>
      </w:r>
    </w:p>
  </w:footnote>
  <w:footnote w:type="continuationSeparator" w:id="0">
    <w:p w14:paraId="6E6139B6" w14:textId="77777777" w:rsidR="002C7087" w:rsidRDefault="002C7087" w:rsidP="00552F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2167F2" w14:textId="0C82EBC1" w:rsidR="00552FAE" w:rsidRDefault="00552FAE" w:rsidP="00552FAE">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54B35"/>
    <w:multiLevelType w:val="multilevel"/>
    <w:tmpl w:val="1026E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531B3"/>
    <w:multiLevelType w:val="multilevel"/>
    <w:tmpl w:val="C1149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580F7B"/>
    <w:multiLevelType w:val="multilevel"/>
    <w:tmpl w:val="39561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3B1908"/>
    <w:multiLevelType w:val="multilevel"/>
    <w:tmpl w:val="2130A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BF2009"/>
    <w:multiLevelType w:val="multilevel"/>
    <w:tmpl w:val="5D90E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472EE1"/>
    <w:multiLevelType w:val="multilevel"/>
    <w:tmpl w:val="64B27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0F6A83"/>
    <w:multiLevelType w:val="multilevel"/>
    <w:tmpl w:val="CA5EF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2358FE"/>
    <w:multiLevelType w:val="multilevel"/>
    <w:tmpl w:val="BC801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267977"/>
    <w:multiLevelType w:val="multilevel"/>
    <w:tmpl w:val="47F4F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F8602B"/>
    <w:multiLevelType w:val="multilevel"/>
    <w:tmpl w:val="34180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4109AA"/>
    <w:multiLevelType w:val="multilevel"/>
    <w:tmpl w:val="03A2C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2C46AE"/>
    <w:multiLevelType w:val="multilevel"/>
    <w:tmpl w:val="99480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6D40245"/>
    <w:multiLevelType w:val="multilevel"/>
    <w:tmpl w:val="67A0D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E4B60B6"/>
    <w:multiLevelType w:val="multilevel"/>
    <w:tmpl w:val="F5EC1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56882214">
    <w:abstractNumId w:val="10"/>
  </w:num>
  <w:num w:numId="2" w16cid:durableId="606742296">
    <w:abstractNumId w:val="3"/>
  </w:num>
  <w:num w:numId="3" w16cid:durableId="178929341">
    <w:abstractNumId w:val="11"/>
  </w:num>
  <w:num w:numId="4" w16cid:durableId="1130632349">
    <w:abstractNumId w:val="1"/>
  </w:num>
  <w:num w:numId="5" w16cid:durableId="1028793972">
    <w:abstractNumId w:val="13"/>
  </w:num>
  <w:num w:numId="6" w16cid:durableId="78335037">
    <w:abstractNumId w:val="12"/>
  </w:num>
  <w:num w:numId="7" w16cid:durableId="290281725">
    <w:abstractNumId w:val="2"/>
  </w:num>
  <w:num w:numId="8" w16cid:durableId="2082091686">
    <w:abstractNumId w:val="5"/>
  </w:num>
  <w:num w:numId="9" w16cid:durableId="101610722">
    <w:abstractNumId w:val="4"/>
  </w:num>
  <w:num w:numId="10" w16cid:durableId="544413276">
    <w:abstractNumId w:val="8"/>
  </w:num>
  <w:num w:numId="11" w16cid:durableId="224729588">
    <w:abstractNumId w:val="0"/>
  </w:num>
  <w:num w:numId="12" w16cid:durableId="217401670">
    <w:abstractNumId w:val="9"/>
  </w:num>
  <w:num w:numId="13" w16cid:durableId="819811085">
    <w:abstractNumId w:val="6"/>
  </w:num>
  <w:num w:numId="14" w16cid:durableId="192788310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0CD"/>
    <w:rsid w:val="0009496C"/>
    <w:rsid w:val="000E7F34"/>
    <w:rsid w:val="00112C17"/>
    <w:rsid w:val="001C4AFD"/>
    <w:rsid w:val="001D01A8"/>
    <w:rsid w:val="001E1743"/>
    <w:rsid w:val="001F3574"/>
    <w:rsid w:val="0023583D"/>
    <w:rsid w:val="0024292E"/>
    <w:rsid w:val="002C7087"/>
    <w:rsid w:val="00370839"/>
    <w:rsid w:val="003B3842"/>
    <w:rsid w:val="00415DDA"/>
    <w:rsid w:val="00493BF7"/>
    <w:rsid w:val="00552FAE"/>
    <w:rsid w:val="00577015"/>
    <w:rsid w:val="007010B8"/>
    <w:rsid w:val="00715054"/>
    <w:rsid w:val="007232E1"/>
    <w:rsid w:val="00796381"/>
    <w:rsid w:val="007A76E8"/>
    <w:rsid w:val="007B7080"/>
    <w:rsid w:val="00892ADC"/>
    <w:rsid w:val="008C36E1"/>
    <w:rsid w:val="008E7D44"/>
    <w:rsid w:val="009A497A"/>
    <w:rsid w:val="00A15FFE"/>
    <w:rsid w:val="00A82938"/>
    <w:rsid w:val="00AB0410"/>
    <w:rsid w:val="00AB47E6"/>
    <w:rsid w:val="00B56C28"/>
    <w:rsid w:val="00B90531"/>
    <w:rsid w:val="00C91741"/>
    <w:rsid w:val="00CA30CD"/>
    <w:rsid w:val="00CA57F8"/>
    <w:rsid w:val="00D4136A"/>
    <w:rsid w:val="00D45145"/>
    <w:rsid w:val="00E3688E"/>
    <w:rsid w:val="00F804B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27255"/>
  <w15:chartTrackingRefBased/>
  <w15:docId w15:val="{1BFA6CFD-7218-42A8-AE0D-C27616AE4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30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30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30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30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30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30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30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30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30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30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30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30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30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30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30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30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30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30CD"/>
    <w:rPr>
      <w:rFonts w:eastAsiaTheme="majorEastAsia" w:cstheme="majorBidi"/>
      <w:color w:val="272727" w:themeColor="text1" w:themeTint="D8"/>
    </w:rPr>
  </w:style>
  <w:style w:type="paragraph" w:styleId="Title">
    <w:name w:val="Title"/>
    <w:basedOn w:val="Normal"/>
    <w:next w:val="Normal"/>
    <w:link w:val="TitleChar"/>
    <w:uiPriority w:val="10"/>
    <w:qFormat/>
    <w:rsid w:val="00CA30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30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30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30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30CD"/>
    <w:pPr>
      <w:spacing w:before="160"/>
      <w:jc w:val="center"/>
    </w:pPr>
    <w:rPr>
      <w:i/>
      <w:iCs/>
      <w:color w:val="404040" w:themeColor="text1" w:themeTint="BF"/>
    </w:rPr>
  </w:style>
  <w:style w:type="character" w:customStyle="1" w:styleId="QuoteChar">
    <w:name w:val="Quote Char"/>
    <w:basedOn w:val="DefaultParagraphFont"/>
    <w:link w:val="Quote"/>
    <w:uiPriority w:val="29"/>
    <w:rsid w:val="00CA30CD"/>
    <w:rPr>
      <w:i/>
      <w:iCs/>
      <w:color w:val="404040" w:themeColor="text1" w:themeTint="BF"/>
    </w:rPr>
  </w:style>
  <w:style w:type="paragraph" w:styleId="ListParagraph">
    <w:name w:val="List Paragraph"/>
    <w:basedOn w:val="Normal"/>
    <w:uiPriority w:val="34"/>
    <w:qFormat/>
    <w:rsid w:val="00CA30CD"/>
    <w:pPr>
      <w:ind w:left="720"/>
      <w:contextualSpacing/>
    </w:pPr>
  </w:style>
  <w:style w:type="character" w:styleId="IntenseEmphasis">
    <w:name w:val="Intense Emphasis"/>
    <w:basedOn w:val="DefaultParagraphFont"/>
    <w:uiPriority w:val="21"/>
    <w:qFormat/>
    <w:rsid w:val="00CA30CD"/>
    <w:rPr>
      <w:i/>
      <w:iCs/>
      <w:color w:val="0F4761" w:themeColor="accent1" w:themeShade="BF"/>
    </w:rPr>
  </w:style>
  <w:style w:type="paragraph" w:styleId="IntenseQuote">
    <w:name w:val="Intense Quote"/>
    <w:basedOn w:val="Normal"/>
    <w:next w:val="Normal"/>
    <w:link w:val="IntenseQuoteChar"/>
    <w:uiPriority w:val="30"/>
    <w:qFormat/>
    <w:rsid w:val="00CA30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30CD"/>
    <w:rPr>
      <w:i/>
      <w:iCs/>
      <w:color w:val="0F4761" w:themeColor="accent1" w:themeShade="BF"/>
    </w:rPr>
  </w:style>
  <w:style w:type="character" w:styleId="IntenseReference">
    <w:name w:val="Intense Reference"/>
    <w:basedOn w:val="DefaultParagraphFont"/>
    <w:uiPriority w:val="32"/>
    <w:qFormat/>
    <w:rsid w:val="00CA30CD"/>
    <w:rPr>
      <w:b/>
      <w:bCs/>
      <w:smallCaps/>
      <w:color w:val="0F4761" w:themeColor="accent1" w:themeShade="BF"/>
      <w:spacing w:val="5"/>
    </w:rPr>
  </w:style>
  <w:style w:type="paragraph" w:styleId="Header">
    <w:name w:val="header"/>
    <w:basedOn w:val="Normal"/>
    <w:link w:val="HeaderChar"/>
    <w:uiPriority w:val="99"/>
    <w:unhideWhenUsed/>
    <w:rsid w:val="00552F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2FAE"/>
  </w:style>
  <w:style w:type="paragraph" w:styleId="Footer">
    <w:name w:val="footer"/>
    <w:basedOn w:val="Normal"/>
    <w:link w:val="FooterChar"/>
    <w:uiPriority w:val="99"/>
    <w:unhideWhenUsed/>
    <w:rsid w:val="00552F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2F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433768">
      <w:bodyDiv w:val="1"/>
      <w:marLeft w:val="0"/>
      <w:marRight w:val="0"/>
      <w:marTop w:val="0"/>
      <w:marBottom w:val="0"/>
      <w:divBdr>
        <w:top w:val="none" w:sz="0" w:space="0" w:color="auto"/>
        <w:left w:val="none" w:sz="0" w:space="0" w:color="auto"/>
        <w:bottom w:val="none" w:sz="0" w:space="0" w:color="auto"/>
        <w:right w:val="none" w:sz="0" w:space="0" w:color="auto"/>
      </w:divBdr>
    </w:div>
    <w:div w:id="976253345">
      <w:bodyDiv w:val="1"/>
      <w:marLeft w:val="0"/>
      <w:marRight w:val="0"/>
      <w:marTop w:val="0"/>
      <w:marBottom w:val="0"/>
      <w:divBdr>
        <w:top w:val="none" w:sz="0" w:space="0" w:color="auto"/>
        <w:left w:val="none" w:sz="0" w:space="0" w:color="auto"/>
        <w:bottom w:val="none" w:sz="0" w:space="0" w:color="auto"/>
        <w:right w:val="none" w:sz="0" w:space="0" w:color="auto"/>
      </w:divBdr>
    </w:div>
    <w:div w:id="1451048690">
      <w:bodyDiv w:val="1"/>
      <w:marLeft w:val="0"/>
      <w:marRight w:val="0"/>
      <w:marTop w:val="0"/>
      <w:marBottom w:val="0"/>
      <w:divBdr>
        <w:top w:val="none" w:sz="0" w:space="0" w:color="auto"/>
        <w:left w:val="none" w:sz="0" w:space="0" w:color="auto"/>
        <w:bottom w:val="none" w:sz="0" w:space="0" w:color="auto"/>
        <w:right w:val="none" w:sz="0" w:space="0" w:color="auto"/>
      </w:divBdr>
    </w:div>
    <w:div w:id="1967470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721</Words>
  <Characters>4115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Marie Dalton</dc:creator>
  <cp:keywords/>
  <dc:description/>
  <cp:lastModifiedBy>Sinead Mcphillips</cp:lastModifiedBy>
  <cp:revision>2</cp:revision>
  <dcterms:created xsi:type="dcterms:W3CDTF">2025-12-17T14:04:00Z</dcterms:created>
  <dcterms:modified xsi:type="dcterms:W3CDTF">2025-12-17T14:04:00Z</dcterms:modified>
</cp:coreProperties>
</file>